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6" w:tblpY="1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2"/>
        <w:gridCol w:w="3377"/>
      </w:tblGrid>
      <w:tr w:rsidR="00BC3679" w:rsidRPr="00BC3679" w:rsidTr="00BC3679">
        <w:trPr>
          <w:trHeight w:val="1057"/>
        </w:trPr>
        <w:tc>
          <w:tcPr>
            <w:tcW w:w="6512" w:type="dxa"/>
            <w:shd w:val="clear" w:color="auto" w:fill="EAF1DD"/>
            <w:noWrap/>
            <w:vAlign w:val="center"/>
          </w:tcPr>
          <w:p w:rsidR="00BC3679" w:rsidRPr="00BC3679" w:rsidRDefault="00BC3679" w:rsidP="00BC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BC3679" w:rsidRDefault="00BC3679" w:rsidP="00BC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6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РОЗПОРЯДЖЕННЯ </w:t>
            </w:r>
            <w:r w:rsidRPr="00BC36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F61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C3679" w:rsidRPr="00F6164E" w:rsidRDefault="00BC3679" w:rsidP="00BC3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64E">
              <w:rPr>
                <w:rFonts w:ascii="Times New Roman" w:hAnsi="Times New Roman" w:cs="Times New Roman"/>
                <w:b/>
                <w:sz w:val="20"/>
                <w:szCs w:val="20"/>
              </w:rPr>
              <w:t>про визначення в системі депозитарного обліку даних про торговця цінними паперами,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164E">
              <w:rPr>
                <w:rFonts w:ascii="Times New Roman" w:hAnsi="Times New Roman" w:cs="Times New Roman"/>
                <w:b/>
                <w:sz w:val="20"/>
                <w:szCs w:val="20"/>
              </w:rPr>
              <w:t>що буде діяти в інтересах депонента</w:t>
            </w:r>
          </w:p>
          <w:p w:rsidR="00BC3679" w:rsidRPr="00BC3679" w:rsidRDefault="00BC3679" w:rsidP="00BC3679">
            <w:pPr>
              <w:spacing w:after="0" w:line="240" w:lineRule="auto"/>
              <w:ind w:right="37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C3679" w:rsidRDefault="00BC3679" w:rsidP="00BC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6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№____ від  «______» ______________20__</w:t>
            </w:r>
            <w:r w:rsidRPr="00BC36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__</w:t>
            </w:r>
            <w:r w:rsidRPr="00BC36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</w:p>
          <w:p w:rsidR="00BC3679" w:rsidRPr="00BC3679" w:rsidRDefault="00BC3679" w:rsidP="00BC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:rsidR="00BC3679" w:rsidRPr="00BC3679" w:rsidRDefault="00BC3679" w:rsidP="00BC3679">
            <w:pPr>
              <w:spacing w:after="0" w:line="240" w:lineRule="auto"/>
              <w:ind w:left="-8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2875A72" wp14:editId="1DA568F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-7620</wp:posOffset>
                  </wp:positionV>
                  <wp:extent cx="287655" cy="28829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3679" w:rsidRPr="00BC3679" w:rsidRDefault="00BC3679" w:rsidP="00BC3679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6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 «ІНВІНТУМ»</w:t>
            </w:r>
          </w:p>
          <w:p w:rsidR="00BC3679" w:rsidRPr="00BC3679" w:rsidRDefault="00BC3679" w:rsidP="00BC3679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  <w:p w:rsidR="00BC3679" w:rsidRPr="00BC3679" w:rsidRDefault="00BC3679" w:rsidP="00BC3679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  <w:p w:rsidR="00BC3679" w:rsidRPr="00BC3679" w:rsidRDefault="00BC3679" w:rsidP="00BC3679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3679" w:rsidRPr="00BC3679" w:rsidRDefault="00BC3679" w:rsidP="00BC3679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BC367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МДО 404921</w:t>
            </w:r>
          </w:p>
        </w:tc>
      </w:tr>
    </w:tbl>
    <w:p w:rsidR="00BC3679" w:rsidRDefault="00BC3679" w:rsidP="00F616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6164E" w:rsidRPr="00BC3679" w:rsidRDefault="00F6164E" w:rsidP="00F6164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C3679">
        <w:rPr>
          <w:rFonts w:ascii="Times New Roman" w:hAnsi="Times New Roman" w:cs="Times New Roman"/>
          <w:b/>
          <w:sz w:val="16"/>
          <w:szCs w:val="16"/>
        </w:rPr>
        <w:t>ВІДОМОСТІ ПРО ДЕПОЗИТАРНУ УСТАНОВУ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565"/>
      </w:tblGrid>
      <w:tr w:rsidR="00BC3679" w:rsidRPr="00101C88" w:rsidTr="00BC3679">
        <w:tc>
          <w:tcPr>
            <w:tcW w:w="3324" w:type="dxa"/>
            <w:shd w:val="clear" w:color="auto" w:fill="auto"/>
          </w:tcPr>
          <w:p w:rsidR="00BC3679" w:rsidRPr="00101C88" w:rsidRDefault="00BC3679" w:rsidP="0044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1C88">
              <w:rPr>
                <w:rFonts w:ascii="Times New Roman" w:hAnsi="Times New Roman" w:cs="Times New Roman"/>
                <w:sz w:val="18"/>
                <w:szCs w:val="18"/>
              </w:rPr>
              <w:t>Код за ЄДРПОУ</w:t>
            </w:r>
          </w:p>
        </w:tc>
        <w:tc>
          <w:tcPr>
            <w:tcW w:w="6565" w:type="dxa"/>
          </w:tcPr>
          <w:p w:rsidR="00BC3679" w:rsidRPr="00101C88" w:rsidRDefault="00BC3679" w:rsidP="00BC3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38511128</w:t>
            </w:r>
          </w:p>
        </w:tc>
      </w:tr>
      <w:tr w:rsidR="00BC3679" w:rsidRPr="00101C88" w:rsidTr="00BC3679">
        <w:tc>
          <w:tcPr>
            <w:tcW w:w="3324" w:type="dxa"/>
            <w:shd w:val="clear" w:color="auto" w:fill="auto"/>
          </w:tcPr>
          <w:p w:rsidR="00BC3679" w:rsidRPr="00101C88" w:rsidRDefault="00BC3679" w:rsidP="00446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C88">
              <w:rPr>
                <w:rFonts w:ascii="Times New Roman" w:hAnsi="Times New Roman" w:cs="Times New Roman"/>
                <w:sz w:val="18"/>
                <w:szCs w:val="18"/>
              </w:rPr>
              <w:t xml:space="preserve">Повне найменування </w:t>
            </w:r>
          </w:p>
        </w:tc>
        <w:tc>
          <w:tcPr>
            <w:tcW w:w="6565" w:type="dxa"/>
          </w:tcPr>
          <w:p w:rsidR="00BC3679" w:rsidRPr="00101C88" w:rsidRDefault="00BC3679" w:rsidP="00BC3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ТОВ</w:t>
            </w:r>
            <w:r w:rsidR="00C91A1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АРИСТВО З ОБМЕЖЕНОЮ ВІДПОВІДАЛЬНІСТЮ</w:t>
            </w:r>
            <w:r w:rsidRPr="00101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«ІНВІНТУМ»</w:t>
            </w:r>
          </w:p>
        </w:tc>
      </w:tr>
    </w:tbl>
    <w:p w:rsidR="00F6164E" w:rsidRPr="00F6164E" w:rsidRDefault="00F6164E" w:rsidP="00F616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6164E" w:rsidRPr="00BC3679" w:rsidRDefault="00F6164E" w:rsidP="00F616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C3679">
        <w:rPr>
          <w:rFonts w:ascii="Times New Roman" w:hAnsi="Times New Roman" w:cs="Times New Roman"/>
          <w:b/>
          <w:sz w:val="16"/>
          <w:szCs w:val="16"/>
        </w:rPr>
        <w:t xml:space="preserve">ВІДОМОСТІ ПРО ДЕПОНЕНТА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6181"/>
      </w:tblGrid>
      <w:tr w:rsidR="00F6164E" w:rsidRPr="00101C88" w:rsidTr="0044637C">
        <w:tc>
          <w:tcPr>
            <w:tcW w:w="3742" w:type="dxa"/>
          </w:tcPr>
          <w:p w:rsidR="00F6164E" w:rsidRPr="00101C88" w:rsidRDefault="00F6164E" w:rsidP="0044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1C88">
              <w:rPr>
                <w:rFonts w:ascii="Times New Roman" w:hAnsi="Times New Roman" w:cs="Times New Roman"/>
                <w:sz w:val="18"/>
                <w:szCs w:val="18"/>
              </w:rPr>
              <w:t>Депозитарний код рахунку в цінних паперах</w:t>
            </w:r>
          </w:p>
        </w:tc>
        <w:tc>
          <w:tcPr>
            <w:tcW w:w="6181" w:type="dxa"/>
          </w:tcPr>
          <w:p w:rsidR="00F6164E" w:rsidRPr="00101C88" w:rsidRDefault="00101C88" w:rsidP="00C91A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1C88">
              <w:rPr>
                <w:rFonts w:ascii="Times New Roman" w:hAnsi="Times New Roman" w:cs="Times New Roman"/>
                <w:b/>
                <w:sz w:val="20"/>
                <w:szCs w:val="20"/>
              </w:rPr>
              <w:t>404921-</w:t>
            </w:r>
            <w:r w:rsidRPr="00101C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UA</w:t>
            </w:r>
            <w:r w:rsidR="00C91A10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 w:rsidRPr="00101C88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</w:t>
            </w:r>
          </w:p>
        </w:tc>
      </w:tr>
      <w:tr w:rsidR="00F6164E" w:rsidRPr="00101C88" w:rsidTr="0044637C">
        <w:tc>
          <w:tcPr>
            <w:tcW w:w="3742" w:type="dxa"/>
          </w:tcPr>
          <w:p w:rsidR="00F6164E" w:rsidRPr="00101C88" w:rsidRDefault="00F6164E" w:rsidP="0044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1C88">
              <w:rPr>
                <w:rFonts w:ascii="Times New Roman" w:hAnsi="Times New Roman" w:cs="Times New Roman"/>
                <w:sz w:val="18"/>
                <w:szCs w:val="18"/>
              </w:rPr>
              <w:t>Повне найменування юридичної особи/повне найменування ПІФ та повне найменування КУА, яка його створила (якщо рахунок відкритий для обліку активів ПІФ)</w:t>
            </w:r>
          </w:p>
        </w:tc>
        <w:tc>
          <w:tcPr>
            <w:tcW w:w="6181" w:type="dxa"/>
          </w:tcPr>
          <w:p w:rsidR="00F6164E" w:rsidRPr="00101C88" w:rsidRDefault="00F6164E" w:rsidP="00446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64E" w:rsidRPr="00101C88" w:rsidTr="0044637C">
        <w:tc>
          <w:tcPr>
            <w:tcW w:w="3742" w:type="dxa"/>
          </w:tcPr>
          <w:p w:rsidR="00F6164E" w:rsidRPr="00101C88" w:rsidRDefault="00F6164E" w:rsidP="0044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1C88">
              <w:rPr>
                <w:rFonts w:ascii="Times New Roman" w:hAnsi="Times New Roman" w:cs="Times New Roman"/>
                <w:sz w:val="18"/>
                <w:szCs w:val="18"/>
              </w:rPr>
              <w:t>Код за ЄДРПОУ (для юридичної особи- резидента)/номер реєстрації юридичної особи в країні її місцезнаходження (для юридичної особи - нерезидента)/код  ПІФ за ЄДРІСІ та код за ЄДРПОУ КУА, яка його створила (якщо рахунок відкритий для обліку активів ПІФ)</w:t>
            </w:r>
          </w:p>
        </w:tc>
        <w:tc>
          <w:tcPr>
            <w:tcW w:w="6181" w:type="dxa"/>
          </w:tcPr>
          <w:p w:rsidR="00F6164E" w:rsidRPr="00101C88" w:rsidRDefault="00F6164E" w:rsidP="00446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164E" w:rsidRPr="00F6164E" w:rsidRDefault="00F6164E" w:rsidP="00F616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6164E" w:rsidRPr="00BC3679" w:rsidRDefault="00F6164E" w:rsidP="00F6164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C3679">
        <w:rPr>
          <w:rFonts w:ascii="Times New Roman" w:hAnsi="Times New Roman" w:cs="Times New Roman"/>
          <w:b/>
          <w:sz w:val="16"/>
          <w:szCs w:val="16"/>
        </w:rPr>
        <w:t>ЦИМ РОЗПОРЯДЖЕННЯМ НАКАЗУЮ ВИЗНАЧИТИ В СИСТЕМІ ДЕПОЗИТАРНОГО ОБЛІКУ ДАНІ ПРО ТОРГОВЦЯ ЦІННИМИ ПАПЕРАМИ, ЩО БУДЕ ДІЯТИ В МОЇХ ІНТЕРЕСАХ ТА ЯКОМУ МНОЮ НАДАНІ ПОВНОВАЖЕННЯ НА ВЧИНЕННЯ ПРАВОЧИНІВ ЩОДО ЦІННИХ ПАПЕРІВ, РОЗРАХУНКИ ЗА ЯКИМИ ЗДІЙСНЮВАТИМУТЬСЯ ЗА ПРИНЦИПОМ «ПОСТАВКА ЦІННИХ ПАПЕРІВ ПРОТИ ОПЛАТИ»: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F6164E" w:rsidRPr="00101C88" w:rsidTr="0044637C">
        <w:tc>
          <w:tcPr>
            <w:tcW w:w="3369" w:type="dxa"/>
          </w:tcPr>
          <w:p w:rsidR="00F6164E" w:rsidRPr="00101C88" w:rsidRDefault="00F6164E" w:rsidP="0044637C">
            <w:pPr>
              <w:ind w:right="-108"/>
              <w:jc w:val="both"/>
              <w:rPr>
                <w:sz w:val="18"/>
                <w:szCs w:val="18"/>
              </w:rPr>
            </w:pPr>
            <w:r w:rsidRPr="00101C88">
              <w:rPr>
                <w:sz w:val="18"/>
                <w:szCs w:val="18"/>
              </w:rPr>
              <w:t>Повне або скорочене найменування</w:t>
            </w:r>
            <w:r w:rsidRPr="00101C88">
              <w:rPr>
                <w:sz w:val="18"/>
                <w:szCs w:val="18"/>
                <w:lang w:val="ru-RU"/>
              </w:rPr>
              <w:t xml:space="preserve"> торговця</w:t>
            </w:r>
            <w:r w:rsidRPr="00101C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86" w:type="dxa"/>
          </w:tcPr>
          <w:p w:rsidR="00F6164E" w:rsidRPr="00101C88" w:rsidRDefault="00F6164E" w:rsidP="0044637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6164E" w:rsidRPr="00101C88" w:rsidTr="0044637C">
        <w:tc>
          <w:tcPr>
            <w:tcW w:w="3369" w:type="dxa"/>
          </w:tcPr>
          <w:p w:rsidR="00F6164E" w:rsidRPr="00101C88" w:rsidRDefault="00F6164E" w:rsidP="0044637C">
            <w:pPr>
              <w:jc w:val="both"/>
              <w:rPr>
                <w:sz w:val="18"/>
                <w:szCs w:val="18"/>
              </w:rPr>
            </w:pPr>
            <w:r w:rsidRPr="00101C88">
              <w:rPr>
                <w:sz w:val="18"/>
                <w:szCs w:val="18"/>
              </w:rPr>
              <w:t>Код за ЄДРПОУ торговця</w:t>
            </w:r>
          </w:p>
        </w:tc>
        <w:tc>
          <w:tcPr>
            <w:tcW w:w="6486" w:type="dxa"/>
          </w:tcPr>
          <w:p w:rsidR="00F6164E" w:rsidRPr="00101C88" w:rsidRDefault="00F6164E" w:rsidP="0044637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6164E" w:rsidRPr="00101C88" w:rsidTr="0044637C">
        <w:tc>
          <w:tcPr>
            <w:tcW w:w="3369" w:type="dxa"/>
          </w:tcPr>
          <w:p w:rsidR="00F6164E" w:rsidRPr="00101C88" w:rsidRDefault="00F6164E" w:rsidP="0044637C">
            <w:pPr>
              <w:jc w:val="both"/>
              <w:rPr>
                <w:sz w:val="18"/>
                <w:szCs w:val="18"/>
              </w:rPr>
            </w:pPr>
            <w:r w:rsidRPr="00101C88">
              <w:rPr>
                <w:sz w:val="18"/>
                <w:szCs w:val="18"/>
              </w:rPr>
              <w:t xml:space="preserve">Серія, номер, строк дії ліцензії торговця </w:t>
            </w:r>
            <w:r w:rsidRPr="00101C88">
              <w:rPr>
                <w:i/>
                <w:sz w:val="18"/>
                <w:szCs w:val="18"/>
              </w:rPr>
              <w:t>(реквізити заповнюються за наявності)</w:t>
            </w:r>
            <w:r w:rsidRPr="00101C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86" w:type="dxa"/>
          </w:tcPr>
          <w:p w:rsidR="00F6164E" w:rsidRPr="00101C88" w:rsidRDefault="00F6164E" w:rsidP="0044637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6164E" w:rsidRPr="00101C88" w:rsidTr="0044637C">
        <w:tc>
          <w:tcPr>
            <w:tcW w:w="3369" w:type="dxa"/>
          </w:tcPr>
          <w:p w:rsidR="00F6164E" w:rsidRPr="00101C88" w:rsidRDefault="00F6164E" w:rsidP="0044637C">
            <w:pPr>
              <w:jc w:val="both"/>
              <w:rPr>
                <w:sz w:val="18"/>
                <w:szCs w:val="18"/>
              </w:rPr>
            </w:pPr>
            <w:r w:rsidRPr="00101C88">
              <w:rPr>
                <w:sz w:val="18"/>
                <w:szCs w:val="18"/>
              </w:rPr>
              <w:t>Місцезнаходження торговця</w:t>
            </w:r>
          </w:p>
        </w:tc>
        <w:tc>
          <w:tcPr>
            <w:tcW w:w="6486" w:type="dxa"/>
          </w:tcPr>
          <w:p w:rsidR="00F6164E" w:rsidRPr="00101C88" w:rsidRDefault="00F6164E" w:rsidP="0044637C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F6164E" w:rsidRPr="00BC3679" w:rsidRDefault="00F6164E" w:rsidP="00F6164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6164E" w:rsidRPr="00F6164E" w:rsidRDefault="00F6164E" w:rsidP="00F616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679">
        <w:rPr>
          <w:rFonts w:ascii="Times New Roman" w:hAnsi="Times New Roman" w:cs="Times New Roman"/>
          <w:b/>
          <w:sz w:val="16"/>
          <w:szCs w:val="16"/>
        </w:rPr>
        <w:t xml:space="preserve">ДАНІ ПРО ТОРГОВЦЯ ЦІННИМИ ПАПЕРАМИ ЗГІДНО ЦЬОГО РОЗПОРЯДЖЕННЯ ВІДОБРАЗИТИ В ПРОГРАМНОМУ МОДУЛІ ДЛЯ ВЗАЄМОДІЇ З СИСТЕМОЮ ДЕПОЗИТАРНОГО ОБЛІКУ </w:t>
      </w:r>
      <w:r w:rsidRPr="00BC3679">
        <w:rPr>
          <w:rFonts w:ascii="Times New Roman" w:hAnsi="Times New Roman" w:cs="Times New Roman"/>
          <w:i/>
          <w:sz w:val="16"/>
          <w:szCs w:val="16"/>
        </w:rPr>
        <w:t>(ОБРАТИ</w:t>
      </w:r>
      <w:r w:rsidRPr="00F6164E">
        <w:rPr>
          <w:rFonts w:ascii="Times New Roman" w:hAnsi="Times New Roman" w:cs="Times New Roman"/>
          <w:i/>
          <w:sz w:val="20"/>
          <w:szCs w:val="20"/>
        </w:rPr>
        <w:t xml:space="preserve"> ПОТРІБНЕ)</w:t>
      </w:r>
      <w:r w:rsidRPr="00F6164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69"/>
      </w:tblGrid>
      <w:tr w:rsidR="00F6164E" w:rsidRPr="00101C88" w:rsidTr="0044637C">
        <w:tc>
          <w:tcPr>
            <w:tcW w:w="534" w:type="dxa"/>
          </w:tcPr>
          <w:p w:rsidR="00F6164E" w:rsidRPr="00101C88" w:rsidRDefault="00F6164E" w:rsidP="004463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F6164E" w:rsidRPr="00101C88" w:rsidRDefault="00F6164E" w:rsidP="0044637C">
            <w:pPr>
              <w:jc w:val="both"/>
              <w:rPr>
                <w:sz w:val="18"/>
                <w:szCs w:val="18"/>
              </w:rPr>
            </w:pPr>
            <w:r w:rsidRPr="00101C88">
              <w:rPr>
                <w:sz w:val="18"/>
                <w:szCs w:val="18"/>
              </w:rPr>
              <w:t>Центрального депозитарію цінних паперів</w:t>
            </w:r>
          </w:p>
        </w:tc>
      </w:tr>
      <w:tr w:rsidR="00F6164E" w:rsidRPr="00101C88" w:rsidTr="0044637C">
        <w:tc>
          <w:tcPr>
            <w:tcW w:w="534" w:type="dxa"/>
          </w:tcPr>
          <w:p w:rsidR="00F6164E" w:rsidRPr="00101C88" w:rsidRDefault="00F6164E" w:rsidP="004463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F6164E" w:rsidRPr="00101C88" w:rsidRDefault="00F6164E" w:rsidP="0044637C">
            <w:pPr>
              <w:jc w:val="both"/>
              <w:rPr>
                <w:sz w:val="18"/>
                <w:szCs w:val="18"/>
              </w:rPr>
            </w:pPr>
            <w:r w:rsidRPr="00101C88">
              <w:rPr>
                <w:sz w:val="18"/>
                <w:szCs w:val="18"/>
              </w:rPr>
              <w:t>Національного банку України</w:t>
            </w:r>
          </w:p>
        </w:tc>
      </w:tr>
    </w:tbl>
    <w:p w:rsidR="00F6164E" w:rsidRPr="00F6164E" w:rsidRDefault="00F6164E" w:rsidP="00F6164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6164E" w:rsidRPr="00BC3679" w:rsidRDefault="00F6164E" w:rsidP="00F6164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C3679">
        <w:rPr>
          <w:rFonts w:ascii="Times New Roman" w:hAnsi="Times New Roman" w:cs="Times New Roman"/>
          <w:b/>
          <w:sz w:val="16"/>
          <w:szCs w:val="16"/>
        </w:rPr>
        <w:t xml:space="preserve">СТРОК ВИКОНАННЯ </w:t>
      </w:r>
      <w:r w:rsidRPr="00BC3679">
        <w:rPr>
          <w:rFonts w:ascii="Times New Roman" w:hAnsi="Times New Roman" w:cs="Times New Roman"/>
          <w:i/>
          <w:sz w:val="16"/>
          <w:szCs w:val="16"/>
        </w:rPr>
        <w:t>(ПІДКРЕСЛИТИ)</w:t>
      </w:r>
      <w:r w:rsidRPr="00BC3679">
        <w:rPr>
          <w:rFonts w:ascii="Times New Roman" w:hAnsi="Times New Roman" w:cs="Times New Roman"/>
          <w:sz w:val="16"/>
          <w:szCs w:val="16"/>
        </w:rPr>
        <w:t xml:space="preserve">: </w:t>
      </w:r>
      <w:r w:rsidRPr="00BC3679">
        <w:rPr>
          <w:rFonts w:ascii="Times New Roman" w:hAnsi="Times New Roman" w:cs="Times New Roman"/>
          <w:b/>
          <w:sz w:val="16"/>
          <w:szCs w:val="16"/>
        </w:rPr>
        <w:t>ТЕРМІНОВО, ІНШЕ______________________________________.</w:t>
      </w:r>
    </w:p>
    <w:p w:rsidR="00F6164E" w:rsidRPr="00F6164E" w:rsidRDefault="00F6164E" w:rsidP="00F6164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6164E" w:rsidRPr="00BC3679" w:rsidRDefault="00F6164E" w:rsidP="00F6164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C3679">
        <w:rPr>
          <w:rFonts w:ascii="Times New Roman" w:hAnsi="Times New Roman" w:cs="Times New Roman"/>
          <w:b/>
          <w:sz w:val="16"/>
          <w:szCs w:val="16"/>
        </w:rPr>
        <w:t xml:space="preserve">ДО РОЗПОРЯДЖЕННЯ (НАКАЗУ) ДОДАЄТЬСЯ </w:t>
      </w:r>
      <w:r w:rsidRPr="00BC3679">
        <w:rPr>
          <w:rFonts w:ascii="Times New Roman" w:hAnsi="Times New Roman" w:cs="Times New Roman"/>
          <w:i/>
          <w:sz w:val="16"/>
          <w:szCs w:val="16"/>
        </w:rPr>
        <w:t>(ВКАЗУЄТЬСЯ НАЗВА ТА РЕКВІЗИТИ ДОГОВОРУ МІЖ ТОРГОВЦЕМ ТА ДЕПОНЕНТОМ ПРО НАДАННЯ ФІНАНСОВИХ ПОСЛУГ, ІНІШ ДОКУМЕНТИ (ЗА НАЯВНОСТІ))</w:t>
      </w:r>
      <w:r w:rsidRPr="00BC3679">
        <w:rPr>
          <w:rFonts w:ascii="Times New Roman" w:hAnsi="Times New Roman" w:cs="Times New Roman"/>
          <w:b/>
          <w:sz w:val="16"/>
          <w:szCs w:val="16"/>
        </w:rPr>
        <w:t>: __________________________________________________________________________________</w:t>
      </w:r>
    </w:p>
    <w:p w:rsidR="00F6164E" w:rsidRPr="00F6164E" w:rsidRDefault="00F6164E" w:rsidP="00F6164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164E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_______________________________________________________________________________________________.</w:t>
      </w:r>
    </w:p>
    <w:p w:rsidR="00F6164E" w:rsidRPr="00BC3679" w:rsidRDefault="00F6164E" w:rsidP="00F6164E">
      <w:pPr>
        <w:pStyle w:val="a3"/>
        <w:jc w:val="both"/>
        <w:rPr>
          <w:b/>
          <w:sz w:val="16"/>
          <w:szCs w:val="16"/>
          <w:lang w:val="uk-UA"/>
        </w:rPr>
      </w:pPr>
      <w:r w:rsidRPr="00BC3679">
        <w:rPr>
          <w:b/>
          <w:sz w:val="16"/>
          <w:szCs w:val="16"/>
          <w:lang w:val="uk-UA"/>
        </w:rPr>
        <w:t>ДЕПОНЕНТ БЕРЕ НА СЕБЕ ВІДПОВІДАЛЬНІСТЬ ЗА ДОСТОВІРНІСТЬ ІНФОРМАЦІЇ, ЩО МІСТИТЬСЯ В РОЗПОРЯДЖЕННІ ТА ДОКУМЕНТАХ, ЩО ДОДАЮТЬСЯ,  НА ПІДСТАВІ ЯКИХ ДЕПОЗИТАРНІЙ УСТАНОВІ ДОРУЧАЄТЬСЯ ВИЗНАЧИТИ ВІДПОВІДНУ ІНФОРМАЦІЮ В СИСТЕМІ ДЕПОЗИТАРНОГО ОБЛІКУ.</w:t>
      </w:r>
    </w:p>
    <w:p w:rsidR="00101C88" w:rsidRDefault="00101C88" w:rsidP="00F6164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6164E" w:rsidRPr="00F6164E" w:rsidRDefault="00F6164E" w:rsidP="00F6164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6164E">
        <w:rPr>
          <w:rFonts w:ascii="Times New Roman" w:hAnsi="Times New Roman" w:cs="Times New Roman"/>
          <w:b/>
          <w:sz w:val="18"/>
          <w:szCs w:val="18"/>
        </w:rPr>
        <w:t>Підпис Розпорядника рахунку          /__________________________/_________________________________</w:t>
      </w:r>
    </w:p>
    <w:p w:rsidR="00F6164E" w:rsidRPr="00F6164E" w:rsidRDefault="00F6164E" w:rsidP="00F6164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164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підпис,   М.П. </w:t>
      </w:r>
      <w:r w:rsidRPr="00F6164E">
        <w:rPr>
          <w:rFonts w:ascii="Times New Roman" w:hAnsi="Times New Roman" w:cs="Times New Roman"/>
          <w:b/>
          <w:sz w:val="18"/>
          <w:szCs w:val="18"/>
          <w:vertAlign w:val="superscript"/>
        </w:rPr>
        <w:t>*</w:t>
      </w:r>
      <w:r w:rsidRPr="00F6164E">
        <w:rPr>
          <w:rFonts w:ascii="Times New Roman" w:hAnsi="Times New Roman" w:cs="Times New Roman"/>
          <w:b/>
          <w:sz w:val="18"/>
          <w:szCs w:val="18"/>
        </w:rPr>
        <w:t xml:space="preserve">                 П.І.Б.</w:t>
      </w:r>
    </w:p>
    <w:p w:rsidR="00F6164E" w:rsidRPr="00F6164E" w:rsidRDefault="00F6164E" w:rsidP="00F6164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164E">
        <w:rPr>
          <w:rFonts w:ascii="Times New Roman" w:hAnsi="Times New Roman" w:cs="Times New Roman"/>
          <w:b/>
          <w:sz w:val="18"/>
          <w:szCs w:val="18"/>
        </w:rPr>
        <w:t>*- для юридичної особи (за наявності)</w:t>
      </w:r>
    </w:p>
    <w:p w:rsidR="00101C88" w:rsidRDefault="00101C88" w:rsidP="00F616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01C88" w:rsidRDefault="00101C88" w:rsidP="00F616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164E" w:rsidRPr="00BC3679" w:rsidRDefault="00F6164E" w:rsidP="00F616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C3679">
        <w:rPr>
          <w:rFonts w:ascii="Times New Roman" w:hAnsi="Times New Roman" w:cs="Times New Roman"/>
          <w:b/>
          <w:sz w:val="16"/>
          <w:szCs w:val="16"/>
        </w:rPr>
        <w:t>ВІДМІТКИ ДЕПОЗИТАРНОЇ УСТАНОВИ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701"/>
        <w:gridCol w:w="3119"/>
        <w:gridCol w:w="1701"/>
      </w:tblGrid>
      <w:tr w:rsidR="00101C88" w:rsidRPr="00101C88" w:rsidTr="0044637C">
        <w:trPr>
          <w:trHeight w:val="23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8" w:rsidRPr="00101C88" w:rsidRDefault="00101C88" w:rsidP="0010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та реєстраційний номер згідно з Журналом реєстрації розпоряджень:</w:t>
            </w:r>
          </w:p>
          <w:p w:rsidR="00101C88" w:rsidRPr="00101C88" w:rsidRDefault="00101C88" w:rsidP="00101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8" w:rsidRPr="00101C88" w:rsidRDefault="00101C88" w:rsidP="0010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01C88" w:rsidRPr="00101C88" w:rsidRDefault="00101C88" w:rsidP="0010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№______________від__________________</w:t>
            </w:r>
          </w:p>
        </w:tc>
      </w:tr>
      <w:tr w:rsidR="00101C88" w:rsidRPr="00101C88" w:rsidTr="0044637C">
        <w:trPr>
          <w:trHeight w:val="23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88" w:rsidRPr="00101C88" w:rsidRDefault="00101C88" w:rsidP="0010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 виконання депозитарної операції та її реєстраційний номер згідно з Журналом операцій: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88" w:rsidRPr="00101C88" w:rsidRDefault="00101C88" w:rsidP="0010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101C88" w:rsidRPr="00101C88" w:rsidRDefault="00101C88" w:rsidP="00101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№______________від__________________</w:t>
            </w:r>
          </w:p>
        </w:tc>
      </w:tr>
      <w:tr w:rsidR="00101C88" w:rsidRPr="00101C88" w:rsidTr="0044637C">
        <w:trPr>
          <w:trHeight w:val="1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101C88" w:rsidRPr="00101C88" w:rsidRDefault="00101C88" w:rsidP="0010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101C88" w:rsidRPr="00101C88" w:rsidRDefault="00101C88" w:rsidP="0010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Оператор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101C88" w:rsidRPr="00101C88" w:rsidRDefault="00101C88" w:rsidP="0010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101C88" w:rsidRPr="00101C88" w:rsidRDefault="00101C88" w:rsidP="0010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Контролер</w:t>
            </w:r>
          </w:p>
        </w:tc>
      </w:tr>
      <w:tr w:rsidR="00101C88" w:rsidRPr="00101C88" w:rsidTr="0044637C">
        <w:trPr>
          <w:trHeight w:val="2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C88" w:rsidRPr="00101C88" w:rsidRDefault="00101C88" w:rsidP="0010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П.І.Б.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C88" w:rsidRPr="00101C88" w:rsidRDefault="00101C88" w:rsidP="0010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Підпис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C88" w:rsidRPr="00101C88" w:rsidRDefault="00101C88" w:rsidP="0010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П.І.Б.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1C88" w:rsidRPr="00101C88" w:rsidRDefault="00101C88" w:rsidP="0010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101C88" w:rsidRPr="00101C88" w:rsidRDefault="00101C88" w:rsidP="0010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  <w:p w:rsidR="00101C88" w:rsidRPr="00101C88" w:rsidRDefault="00101C88" w:rsidP="0010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01C8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Підпис</w:t>
            </w:r>
          </w:p>
        </w:tc>
      </w:tr>
    </w:tbl>
    <w:p w:rsidR="007B19E9" w:rsidRPr="00F6164E" w:rsidRDefault="007B19E9">
      <w:pPr>
        <w:rPr>
          <w:rFonts w:ascii="Times New Roman" w:hAnsi="Times New Roman" w:cs="Times New Roman"/>
        </w:rPr>
      </w:pPr>
    </w:p>
    <w:sectPr w:rsidR="007B19E9" w:rsidRPr="00F6164E" w:rsidSect="00FE3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19" w:rsidRDefault="00290519" w:rsidP="00F70436">
      <w:pPr>
        <w:spacing w:after="0" w:line="240" w:lineRule="auto"/>
      </w:pPr>
      <w:r>
        <w:separator/>
      </w:r>
    </w:p>
  </w:endnote>
  <w:endnote w:type="continuationSeparator" w:id="0">
    <w:p w:rsidR="00290519" w:rsidRDefault="00290519" w:rsidP="00F7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27" w:rsidRDefault="00A7202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27" w:rsidRDefault="00A7202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27" w:rsidRDefault="00A720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19" w:rsidRDefault="00290519" w:rsidP="00F70436">
      <w:pPr>
        <w:spacing w:after="0" w:line="240" w:lineRule="auto"/>
      </w:pPr>
      <w:r>
        <w:separator/>
      </w:r>
    </w:p>
  </w:footnote>
  <w:footnote w:type="continuationSeparator" w:id="0">
    <w:p w:rsidR="00290519" w:rsidRDefault="00290519" w:rsidP="00F7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27" w:rsidRDefault="00A720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36" w:rsidRPr="000E764E" w:rsidRDefault="00F70436" w:rsidP="00F70436">
    <w:pPr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val="ru-RU" w:eastAsia="ru-RU"/>
      </w:rPr>
    </w:pPr>
    <w:r w:rsidRPr="00F70436">
      <w:rPr>
        <w:rFonts w:ascii="Times New Roman" w:eastAsia="Times New Roman" w:hAnsi="Times New Roman" w:cs="Times New Roman"/>
        <w:sz w:val="18"/>
        <w:szCs w:val="18"/>
        <w:lang w:val="ru-RU" w:eastAsia="ru-RU"/>
      </w:rPr>
      <w:t>Додаток 5.3</w:t>
    </w:r>
    <w:r w:rsidR="00A72027" w:rsidRPr="000E764E">
      <w:rPr>
        <w:rFonts w:ascii="Times New Roman" w:eastAsia="Times New Roman" w:hAnsi="Times New Roman" w:cs="Times New Roman"/>
        <w:sz w:val="18"/>
        <w:szCs w:val="18"/>
        <w:lang w:val="ru-RU" w:eastAsia="ru-RU"/>
      </w:rPr>
      <w:t>5</w:t>
    </w:r>
  </w:p>
  <w:p w:rsidR="00F70436" w:rsidRPr="00F70436" w:rsidRDefault="00F70436" w:rsidP="00F70436">
    <w:pPr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val="ru-RU" w:eastAsia="ru-RU"/>
      </w:rPr>
    </w:pPr>
    <w:r w:rsidRPr="00F70436">
      <w:rPr>
        <w:rFonts w:ascii="Times New Roman" w:eastAsia="Times New Roman" w:hAnsi="Times New Roman" w:cs="Times New Roman"/>
        <w:sz w:val="18"/>
        <w:szCs w:val="18"/>
        <w:lang w:val="ru-RU" w:eastAsia="ru-RU"/>
      </w:rPr>
      <w:t xml:space="preserve">до Положення про депозитарну діяльність </w:t>
    </w:r>
  </w:p>
  <w:p w:rsidR="00F70436" w:rsidRDefault="00F70436" w:rsidP="00F70436">
    <w:pPr>
      <w:spacing w:after="0" w:line="240" w:lineRule="auto"/>
      <w:jc w:val="right"/>
    </w:pPr>
    <w:r w:rsidRPr="00F70436">
      <w:rPr>
        <w:rFonts w:ascii="Times New Roman" w:eastAsia="Times New Roman" w:hAnsi="Times New Roman" w:cs="Times New Roman"/>
        <w:sz w:val="18"/>
        <w:szCs w:val="18"/>
        <w:lang w:val="ru-RU" w:eastAsia="ru-RU"/>
      </w:rPr>
      <w:t xml:space="preserve">                                                                                                                                       депозитарної установи ТОВ «ІНВІНТУМ»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27" w:rsidRDefault="00A7202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4E"/>
    <w:rsid w:val="000E764E"/>
    <w:rsid w:val="00101C88"/>
    <w:rsid w:val="001C463E"/>
    <w:rsid w:val="00290519"/>
    <w:rsid w:val="0047602E"/>
    <w:rsid w:val="005C3240"/>
    <w:rsid w:val="007B19E9"/>
    <w:rsid w:val="00A72027"/>
    <w:rsid w:val="00BC3679"/>
    <w:rsid w:val="00C17124"/>
    <w:rsid w:val="00C91A10"/>
    <w:rsid w:val="00F6164E"/>
    <w:rsid w:val="00F7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4E"/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164E"/>
    <w:pPr>
      <w:spacing w:after="12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F616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6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4E"/>
    <w:rPr>
      <w:rFonts w:ascii="Tahoma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F70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0436"/>
    <w:rPr>
      <w:sz w:val="24"/>
      <w:lang w:val="uk-UA"/>
    </w:rPr>
  </w:style>
  <w:style w:type="paragraph" w:styleId="aa">
    <w:name w:val="footer"/>
    <w:basedOn w:val="a"/>
    <w:link w:val="ab"/>
    <w:uiPriority w:val="99"/>
    <w:unhideWhenUsed/>
    <w:rsid w:val="00F70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0436"/>
    <w:rPr>
      <w:sz w:val="24"/>
      <w:lang w:val="uk-UA"/>
    </w:rPr>
  </w:style>
  <w:style w:type="paragraph" w:customStyle="1" w:styleId="ac">
    <w:name w:val="Знак Знак Знак Знак Знак Знак Знак Знак Знак Знак Знак Знак"/>
    <w:basedOn w:val="a"/>
    <w:rsid w:val="00F704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4E"/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164E"/>
    <w:pPr>
      <w:spacing w:after="12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F616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F6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64E"/>
    <w:rPr>
      <w:rFonts w:ascii="Tahoma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F70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0436"/>
    <w:rPr>
      <w:sz w:val="24"/>
      <w:lang w:val="uk-UA"/>
    </w:rPr>
  </w:style>
  <w:style w:type="paragraph" w:styleId="aa">
    <w:name w:val="footer"/>
    <w:basedOn w:val="a"/>
    <w:link w:val="ab"/>
    <w:uiPriority w:val="99"/>
    <w:unhideWhenUsed/>
    <w:rsid w:val="00F704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0436"/>
    <w:rPr>
      <w:sz w:val="24"/>
      <w:lang w:val="uk-UA"/>
    </w:rPr>
  </w:style>
  <w:style w:type="paragraph" w:customStyle="1" w:styleId="ac">
    <w:name w:val="Знак Знак Знак Знак Знак Знак Знак Знак Знак Знак Знак Знак"/>
    <w:basedOn w:val="a"/>
    <w:rsid w:val="00F704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Администратор</cp:lastModifiedBy>
  <cp:revision>6</cp:revision>
  <dcterms:created xsi:type="dcterms:W3CDTF">2016-07-29T11:15:00Z</dcterms:created>
  <dcterms:modified xsi:type="dcterms:W3CDTF">2020-12-16T11:41:00Z</dcterms:modified>
</cp:coreProperties>
</file>